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A1" w:rsidRPr="00E201A1" w:rsidRDefault="00E201A1" w:rsidP="00E20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1A1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E201A1" w:rsidRPr="00E201A1" w:rsidRDefault="00E201A1" w:rsidP="00E20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1A1">
        <w:rPr>
          <w:rFonts w:ascii="Times New Roman" w:hAnsi="Times New Roman" w:cs="Times New Roman"/>
          <w:sz w:val="28"/>
          <w:szCs w:val="28"/>
        </w:rPr>
        <w:t>«Романовский детский сад»</w:t>
      </w: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01A1" w:rsidRP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P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01A1">
        <w:rPr>
          <w:rFonts w:ascii="Times New Roman" w:hAnsi="Times New Roman" w:cs="Times New Roman"/>
          <w:b/>
          <w:sz w:val="48"/>
          <w:szCs w:val="48"/>
        </w:rPr>
        <w:t>План мероприятий</w:t>
      </w:r>
    </w:p>
    <w:p w:rsidR="00506A47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01A1">
        <w:rPr>
          <w:rFonts w:ascii="Times New Roman" w:hAnsi="Times New Roman" w:cs="Times New Roman"/>
          <w:b/>
          <w:sz w:val="48"/>
          <w:szCs w:val="48"/>
        </w:rPr>
        <w:t>«Безопасные каникулы»</w:t>
      </w:r>
      <w:r>
        <w:rPr>
          <w:rFonts w:ascii="Times New Roman" w:hAnsi="Times New Roman" w:cs="Times New Roman"/>
          <w:b/>
          <w:sz w:val="48"/>
          <w:szCs w:val="48"/>
        </w:rPr>
        <w:t xml:space="preserve"> по профилактике и  предупреждению ДДТТ</w:t>
      </w: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4EC3" w:rsidRDefault="00754EC3" w:rsidP="00754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C3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  <w:r w:rsidR="00663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FDC" w:rsidRPr="00754EC3" w:rsidRDefault="00663FDC" w:rsidP="00754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C3" w:rsidRPr="00A9366C" w:rsidRDefault="00754EC3" w:rsidP="00754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754EC3" w:rsidRPr="00A9366C" w:rsidTr="00996249">
        <w:tc>
          <w:tcPr>
            <w:tcW w:w="817" w:type="dxa"/>
          </w:tcPr>
          <w:p w:rsidR="00754EC3" w:rsidRPr="00754EC3" w:rsidRDefault="00754EC3" w:rsidP="0099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54EC3" w:rsidRPr="00754EC3" w:rsidRDefault="00754EC3" w:rsidP="0099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C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754EC3" w:rsidRPr="00754EC3" w:rsidRDefault="00754EC3" w:rsidP="0099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C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4EC3" w:rsidRPr="00A9366C" w:rsidTr="00996249">
        <w:tc>
          <w:tcPr>
            <w:tcW w:w="9571" w:type="dxa"/>
            <w:gridSpan w:val="3"/>
          </w:tcPr>
          <w:p w:rsidR="00754EC3" w:rsidRPr="00663FDC" w:rsidRDefault="00754EC3" w:rsidP="0099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754EC3" w:rsidRPr="00A9366C" w:rsidTr="00996249">
        <w:tc>
          <w:tcPr>
            <w:tcW w:w="817" w:type="dxa"/>
          </w:tcPr>
          <w:p w:rsidR="00754EC3" w:rsidRDefault="00754EC3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FDC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DC" w:rsidRPr="009E2DBF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663FDC" w:rsidRDefault="00663FDC" w:rsidP="00663FDC">
            <w:pP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Собрание </w:t>
            </w:r>
            <w:proofErr w:type="gramStart"/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педагогический</w:t>
            </w:r>
            <w:proofErr w:type="gramEnd"/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совета по предупреждению «детской» аварийности</w:t>
            </w:r>
          </w:p>
          <w:p w:rsidR="00754EC3" w:rsidRPr="009E2DBF" w:rsidRDefault="00663FDC" w:rsidP="0066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Оформление уголков по ДДТТ в зимний период </w:t>
            </w:r>
          </w:p>
        </w:tc>
        <w:tc>
          <w:tcPr>
            <w:tcW w:w="3191" w:type="dxa"/>
          </w:tcPr>
          <w:p w:rsidR="00754EC3" w:rsidRDefault="00754EC3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9E2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EC3" w:rsidRPr="009E2DBF" w:rsidRDefault="00754EC3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Е.А.Вавилина</w:t>
            </w:r>
          </w:p>
        </w:tc>
      </w:tr>
      <w:tr w:rsidR="00754EC3" w:rsidRPr="00A9366C" w:rsidTr="00996249">
        <w:tc>
          <w:tcPr>
            <w:tcW w:w="9571" w:type="dxa"/>
            <w:gridSpan w:val="3"/>
          </w:tcPr>
          <w:p w:rsidR="00754EC3" w:rsidRPr="00663FDC" w:rsidRDefault="00754EC3" w:rsidP="0099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754EC3" w:rsidRPr="00A9366C" w:rsidTr="00996249">
        <w:tc>
          <w:tcPr>
            <w:tcW w:w="817" w:type="dxa"/>
          </w:tcPr>
          <w:p w:rsidR="00754EC3" w:rsidRDefault="00BD336E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3FDC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DC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DC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DC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DC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DC" w:rsidRDefault="00BD336E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3FDC" w:rsidRPr="009E2DBF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54EC3" w:rsidRDefault="00754EC3" w:rsidP="00663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DB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</w:t>
            </w:r>
            <w:r w:rsidR="00663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разъяснению опасности катков, наледей и горок</w:t>
            </w:r>
            <w:r w:rsidRPr="009E2DB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63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выходящих на проезжую часть;</w:t>
            </w:r>
            <w:r w:rsidRPr="009E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литературы, рассматривание иллюстраций</w:t>
            </w:r>
            <w:r w:rsidR="00663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презентаций</w:t>
            </w:r>
            <w:r w:rsidRPr="009E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 </w:t>
            </w:r>
          </w:p>
          <w:p w:rsidR="00663FDC" w:rsidRDefault="00663FDC" w:rsidP="00663FD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  <w:p w:rsidR="00663FDC" w:rsidRPr="00663FDC" w:rsidRDefault="00663FDC" w:rsidP="00663F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63F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тематических бесед с детьми по БДД (в период проведения ПМ «Безопасные каникулы»</w:t>
            </w:r>
            <w:proofErr w:type="gramEnd"/>
          </w:p>
        </w:tc>
        <w:tc>
          <w:tcPr>
            <w:tcW w:w="3191" w:type="dxa"/>
          </w:tcPr>
          <w:p w:rsidR="00663FDC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DC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DC" w:rsidRDefault="00663FDC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EC3" w:rsidRPr="009E2DBF" w:rsidRDefault="00754EC3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BF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754EC3" w:rsidRPr="00A9366C" w:rsidTr="00996249">
        <w:tc>
          <w:tcPr>
            <w:tcW w:w="9571" w:type="dxa"/>
            <w:gridSpan w:val="3"/>
          </w:tcPr>
          <w:p w:rsidR="00754EC3" w:rsidRPr="00663FDC" w:rsidRDefault="00754EC3" w:rsidP="0099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54EC3" w:rsidRPr="00A9366C" w:rsidTr="00996249">
        <w:tc>
          <w:tcPr>
            <w:tcW w:w="817" w:type="dxa"/>
          </w:tcPr>
          <w:p w:rsidR="00754EC3" w:rsidRPr="009E2DBF" w:rsidRDefault="00BD336E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BD336E" w:rsidRDefault="00BD336E" w:rsidP="009962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родительских собраний на тему «Профилактика ДДТТ»</w:t>
            </w:r>
          </w:p>
          <w:p w:rsidR="00754EC3" w:rsidRDefault="00BD336E" w:rsidP="009962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Раздать п</w:t>
            </w:r>
            <w:r w:rsidR="00663FDC">
              <w:rPr>
                <w:rFonts w:ascii="Times New Roman" w:eastAsia="Times New Roman" w:hAnsi="Times New Roman" w:cs="Times New Roman"/>
                <w:sz w:val="28"/>
                <w:szCs w:val="28"/>
              </w:rPr>
              <w:t>амятки для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ДДТТ в зимний период</w:t>
            </w:r>
          </w:p>
          <w:p w:rsidR="00BD336E" w:rsidRPr="009E2DBF" w:rsidRDefault="00BD336E" w:rsidP="009962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4EC3" w:rsidRPr="009E2DBF" w:rsidRDefault="00754EC3" w:rsidP="0099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BF">
              <w:rPr>
                <w:rFonts w:ascii="Times New Roman" w:hAnsi="Times New Roman" w:cs="Times New Roman"/>
                <w:sz w:val="28"/>
                <w:szCs w:val="28"/>
              </w:rPr>
              <w:t>Воспитатель О.Н.Басанова</w:t>
            </w:r>
          </w:p>
        </w:tc>
      </w:tr>
    </w:tbl>
    <w:p w:rsidR="00BD336E" w:rsidRDefault="00BD336E" w:rsidP="00BD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36E" w:rsidRDefault="00BD336E" w:rsidP="00BD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36E" w:rsidRDefault="00BD336E" w:rsidP="00BD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36E" w:rsidRDefault="00BD336E" w:rsidP="00BD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36E" w:rsidRDefault="00BD336E" w:rsidP="00BD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36E" w:rsidRDefault="00BD336E" w:rsidP="00BD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EC3" w:rsidRPr="00A9366C" w:rsidRDefault="00BD336E" w:rsidP="00BD3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ДОУ</w:t>
      </w:r>
      <w:r w:rsidR="00754EC3" w:rsidRPr="00A936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4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5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Е.А.Вавилина</w:t>
      </w: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1A1" w:rsidRPr="00E201A1" w:rsidRDefault="00E201A1" w:rsidP="00E201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E201A1" w:rsidRPr="00E201A1" w:rsidSect="0050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1A1"/>
    <w:rsid w:val="00506A47"/>
    <w:rsid w:val="00663FDC"/>
    <w:rsid w:val="00754EC3"/>
    <w:rsid w:val="00BD336E"/>
    <w:rsid w:val="00E2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4EC3"/>
    <w:rPr>
      <w:b/>
      <w:bCs/>
    </w:rPr>
  </w:style>
  <w:style w:type="table" w:styleId="a4">
    <w:name w:val="Table Grid"/>
    <w:basedOn w:val="a1"/>
    <w:uiPriority w:val="59"/>
    <w:rsid w:val="00754E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ДСР2</dc:creator>
  <cp:lastModifiedBy>ДСР2</cp:lastModifiedBy>
  <cp:revision>1</cp:revision>
  <dcterms:created xsi:type="dcterms:W3CDTF">2015-12-23T06:25:00Z</dcterms:created>
  <dcterms:modified xsi:type="dcterms:W3CDTF">2015-12-23T07:03:00Z</dcterms:modified>
</cp:coreProperties>
</file>